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87" w:rsidRPr="00F62EC7" w:rsidRDefault="00F62EC7" w:rsidP="00E37787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F62EC7">
        <w:rPr>
          <w:rFonts w:ascii="Arial" w:eastAsia="Times New Roman" w:hAnsi="Arial" w:cs="Arial"/>
          <w:b/>
          <w:sz w:val="28"/>
          <w:szCs w:val="28"/>
          <w:lang w:val="ru-RU"/>
        </w:rPr>
        <w:t>ПРЕЧИШЋЕНИ ДНЕВНИ РЕД</w:t>
      </w:r>
    </w:p>
    <w:p w:rsidR="00E37787" w:rsidRDefault="00F62EC7" w:rsidP="00E37787">
      <w:pPr>
        <w:jc w:val="center"/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ПРВЕ</w:t>
      </w:r>
      <w:r w:rsidRPr="00F62EC7">
        <w:rPr>
          <w:rFonts w:ascii="Arial" w:eastAsia="Times New Roman" w:hAnsi="Arial" w:cs="Arial"/>
          <w:b/>
          <w:sz w:val="28"/>
          <w:szCs w:val="28"/>
          <w:lang w:val="ru-RU"/>
        </w:rPr>
        <w:t xml:space="preserve"> СЕДНИЦЕ ДРУГОГ РЕДОВНОГ ЗАСЕДАЊА НАРОДНЕ СКУПШТИНЕ РЕПУБЛИКЕ СРБИЈЕ У 20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25</w:t>
      </w:r>
      <w:r w:rsidRPr="00F62EC7">
        <w:rPr>
          <w:rFonts w:ascii="Arial" w:eastAsia="Times New Roman" w:hAnsi="Arial" w:cs="Arial"/>
          <w:b/>
          <w:sz w:val="28"/>
          <w:szCs w:val="28"/>
          <w:lang w:val="ru-RU"/>
        </w:rPr>
        <w:t>. ГОДИНИ</w:t>
      </w:r>
    </w:p>
    <w:p w:rsidR="00E37787" w:rsidRDefault="00E37787" w:rsidP="00E37787">
      <w:pPr>
        <w:jc w:val="center"/>
      </w:pP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посебним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условима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евидентирање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упис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права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непокретностима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Arial" w:hAnsi="Arial" w:cs="Arial"/>
          <w:bCs/>
          <w:sz w:val="24"/>
          <w:szCs w:val="24"/>
        </w:rPr>
        <w:t>011-1868/25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bCs/>
          <w:sz w:val="24"/>
          <w:szCs w:val="24"/>
          <w:lang w:val="sr-Latn-RS"/>
        </w:rPr>
        <w:t>29</w:t>
      </w:r>
      <w:r>
        <w:rPr>
          <w:rFonts w:ascii="Arial" w:hAnsi="Arial" w:cs="Arial"/>
          <w:bCs/>
          <w:sz w:val="24"/>
          <w:szCs w:val="24"/>
          <w:lang w:val="sr-Cyrl-RS"/>
        </w:rPr>
        <w:t>. септембра 2025. године)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изменама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допунама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планирању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изградњи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Arial" w:hAnsi="Arial" w:cs="Arial"/>
          <w:bCs/>
          <w:sz w:val="24"/>
          <w:szCs w:val="24"/>
        </w:rPr>
        <w:t>011-1866/25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bCs/>
          <w:sz w:val="24"/>
          <w:szCs w:val="24"/>
          <w:lang w:val="sr-Latn-RS"/>
        </w:rPr>
        <w:t>29</w:t>
      </w:r>
      <w:r>
        <w:rPr>
          <w:rFonts w:ascii="Arial" w:hAnsi="Arial" w:cs="Arial"/>
          <w:bCs/>
          <w:sz w:val="24"/>
          <w:szCs w:val="24"/>
          <w:lang w:val="sr-Cyrl-RS"/>
        </w:rPr>
        <w:t>. септембра 2025. године)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</w:tabs>
        <w:spacing w:after="120" w:line="240" w:lineRule="auto"/>
        <w:ind w:left="0" w:firstLine="108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изменама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допунама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државном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премеру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катастру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</w:t>
      </w:r>
      <w:r>
        <w:rPr>
          <w:rFonts w:ascii="Arial" w:hAnsi="Arial" w:cs="Arial"/>
          <w:bCs/>
          <w:sz w:val="24"/>
          <w:szCs w:val="24"/>
        </w:rPr>
        <w:t>011-1867/25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од </w:t>
      </w:r>
      <w:r>
        <w:rPr>
          <w:rFonts w:ascii="Arial" w:hAnsi="Arial" w:cs="Arial"/>
          <w:bCs/>
          <w:sz w:val="24"/>
          <w:szCs w:val="24"/>
          <w:lang w:val="sr-Latn-RS"/>
        </w:rPr>
        <w:t>29</w:t>
      </w:r>
      <w:r>
        <w:rPr>
          <w:rFonts w:ascii="Arial" w:hAnsi="Arial" w:cs="Arial"/>
          <w:bCs/>
          <w:sz w:val="24"/>
          <w:szCs w:val="24"/>
          <w:lang w:val="sr-Cyrl-RS"/>
        </w:rPr>
        <w:t>. септембра 2025. године)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 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допунама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извршењу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обезбеђењу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011-1663/25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информационој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безбедности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који</w:t>
      </w:r>
      <w:proofErr w:type="gramEnd"/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>-</w:t>
      </w:r>
      <w:r>
        <w:rPr>
          <w:rFonts w:ascii="Arial" w:hAnsi="Arial" w:cs="Arial"/>
          <w:bCs/>
          <w:sz w:val="24"/>
          <w:szCs w:val="24"/>
        </w:rPr>
        <w:t>122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3/25 од </w:t>
      </w:r>
      <w:r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Fonts w:ascii="Arial" w:hAnsi="Arial" w:cs="Arial"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изменама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допунама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судским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таксама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који</w:t>
      </w:r>
      <w:proofErr w:type="gramEnd"/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>-</w:t>
      </w:r>
      <w:r>
        <w:rPr>
          <w:rFonts w:ascii="Arial" w:hAnsi="Arial" w:cs="Arial"/>
          <w:bCs/>
          <w:sz w:val="24"/>
          <w:szCs w:val="24"/>
        </w:rPr>
        <w:t>122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5/25 од </w:t>
      </w:r>
      <w:r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1080"/>
        <w:jc w:val="both"/>
        <w:rPr>
          <w:rStyle w:val="Emphasis"/>
          <w:b/>
          <w:iCs w:val="0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изменамa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допунама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посебним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поступцима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ради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реализације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међународне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специјализоване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изложбе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EXPO BELGRADE 2027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011-1</w:t>
      </w:r>
      <w:r>
        <w:rPr>
          <w:rFonts w:ascii="Arial" w:hAnsi="Arial" w:cs="Arial"/>
          <w:bCs/>
          <w:sz w:val="24"/>
          <w:szCs w:val="24"/>
        </w:rPr>
        <w:t>710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>
        <w:rPr>
          <w:rFonts w:ascii="Arial" w:hAnsi="Arial" w:cs="Arial"/>
          <w:bCs/>
          <w:sz w:val="24"/>
          <w:szCs w:val="24"/>
          <w:lang w:val="sr-Latn-RS"/>
        </w:rPr>
        <w:t>12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Pr="004244E4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  <w:rPr>
          <w:sz w:val="24"/>
          <w:szCs w:val="24"/>
        </w:rPr>
      </w:pPr>
      <w:proofErr w:type="spellStart"/>
      <w:r w:rsidRPr="004244E4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семену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садном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материјалу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пољопривредног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украсног</w:t>
      </w:r>
      <w:proofErr w:type="spellEnd"/>
      <w:r w:rsidRPr="004244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44E4">
        <w:rPr>
          <w:rFonts w:ascii="Arial" w:hAnsi="Arial" w:cs="Arial"/>
          <w:b/>
          <w:sz w:val="24"/>
          <w:szCs w:val="24"/>
        </w:rPr>
        <w:t>биља</w:t>
      </w:r>
      <w:proofErr w:type="spellEnd"/>
      <w:r w:rsidRPr="004244E4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4244E4">
        <w:rPr>
          <w:rStyle w:val="colornavy"/>
          <w:rFonts w:ascii="Arial" w:hAnsi="Arial" w:cs="Arial"/>
          <w:sz w:val="24"/>
          <w:szCs w:val="24"/>
          <w:lang w:val="sr-Cyrl-RS"/>
        </w:rPr>
        <w:t xml:space="preserve">који је поднела Влада (број </w:t>
      </w:r>
      <w:r w:rsidRPr="004244E4">
        <w:rPr>
          <w:rFonts w:ascii="Arial" w:hAnsi="Arial" w:cs="Arial"/>
          <w:bCs/>
          <w:sz w:val="24"/>
          <w:szCs w:val="24"/>
          <w:lang w:val="sr-Cyrl-RS"/>
        </w:rPr>
        <w:t>011-</w:t>
      </w:r>
      <w:r w:rsidRPr="004244E4">
        <w:rPr>
          <w:rFonts w:ascii="Arial" w:hAnsi="Arial" w:cs="Arial"/>
          <w:bCs/>
          <w:sz w:val="24"/>
          <w:szCs w:val="24"/>
        </w:rPr>
        <w:t>1209</w:t>
      </w:r>
      <w:r w:rsidRPr="004244E4"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 w:rsidRPr="004244E4">
        <w:rPr>
          <w:rFonts w:ascii="Arial" w:hAnsi="Arial" w:cs="Arial"/>
          <w:bCs/>
          <w:sz w:val="24"/>
          <w:szCs w:val="24"/>
        </w:rPr>
        <w:t>23</w:t>
      </w:r>
      <w:r w:rsidRPr="004244E4">
        <w:rPr>
          <w:rFonts w:ascii="Arial" w:hAnsi="Arial" w:cs="Arial"/>
          <w:bCs/>
          <w:sz w:val="24"/>
          <w:szCs w:val="24"/>
          <w:lang w:val="sr-Cyrl-RS"/>
        </w:rPr>
        <w:t>. јуна 2025. године)</w:t>
      </w:r>
    </w:p>
    <w:p w:rsidR="00F62EC7" w:rsidRPr="00ED321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  <w:rPr>
          <w:sz w:val="24"/>
          <w:szCs w:val="24"/>
        </w:rPr>
      </w:pPr>
      <w:proofErr w:type="spellStart"/>
      <w:r w:rsidRPr="00ED3217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Уговора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зајму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Пројекат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унапређења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квалитета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ваздуха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Србији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Европске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банке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за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обнову</w:t>
      </w:r>
      <w:proofErr w:type="spellEnd"/>
      <w:r w:rsidRPr="00ED321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ED3217">
        <w:rPr>
          <w:rFonts w:ascii="Arial" w:hAnsi="Arial" w:cs="Arial"/>
          <w:b/>
          <w:sz w:val="24"/>
          <w:szCs w:val="24"/>
        </w:rPr>
        <w:t>развој</w:t>
      </w:r>
      <w:proofErr w:type="spellEnd"/>
      <w:r w:rsidRPr="00ED3217">
        <w:rPr>
          <w:rFonts w:ascii="Arial" w:hAnsi="Arial" w:cs="Arial"/>
          <w:sz w:val="24"/>
          <w:szCs w:val="24"/>
        </w:rPr>
        <w:t xml:space="preserve">, </w:t>
      </w:r>
      <w:r w:rsidRPr="00ED3217"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</w:t>
      </w:r>
      <w:r w:rsidRPr="00ED3217">
        <w:rPr>
          <w:rFonts w:ascii="Arial" w:hAnsi="Arial" w:cs="Arial"/>
          <w:bCs/>
          <w:sz w:val="24"/>
          <w:szCs w:val="24"/>
        </w:rPr>
        <w:t>011-1</w:t>
      </w:r>
      <w:r w:rsidRPr="00ED3217">
        <w:rPr>
          <w:rFonts w:ascii="Arial" w:hAnsi="Arial" w:cs="Arial"/>
          <w:bCs/>
          <w:sz w:val="24"/>
          <w:szCs w:val="24"/>
          <w:lang w:val="sr-Cyrl-RS"/>
        </w:rPr>
        <w:t>7</w:t>
      </w:r>
      <w:r w:rsidRPr="00ED3217">
        <w:rPr>
          <w:rFonts w:ascii="Arial" w:hAnsi="Arial" w:cs="Arial"/>
          <w:bCs/>
          <w:sz w:val="24"/>
          <w:szCs w:val="24"/>
        </w:rPr>
        <w:t>96/25</w:t>
      </w:r>
      <w:r w:rsidRPr="00ED3217">
        <w:rPr>
          <w:rFonts w:ascii="Arial" w:hAnsi="Arial" w:cs="Arial"/>
          <w:bCs/>
          <w:sz w:val="24"/>
          <w:szCs w:val="24"/>
          <w:lang w:val="sr-Cyrl-RS"/>
        </w:rPr>
        <w:t xml:space="preserve"> од </w:t>
      </w:r>
      <w:r w:rsidRPr="00ED3217">
        <w:rPr>
          <w:rFonts w:ascii="Arial" w:hAnsi="Arial" w:cs="Arial"/>
          <w:bCs/>
          <w:sz w:val="24"/>
          <w:szCs w:val="24"/>
          <w:lang w:val="sr-Latn-RS"/>
        </w:rPr>
        <w:t>18</w:t>
      </w:r>
      <w:r w:rsidRPr="00ED3217">
        <w:rPr>
          <w:rFonts w:ascii="Arial" w:hAnsi="Arial" w:cs="Arial"/>
          <w:bCs/>
          <w:sz w:val="24"/>
          <w:szCs w:val="24"/>
          <w:lang w:val="sr-Cyrl-RS"/>
        </w:rPr>
        <w:t>. септембра 2025. године)</w:t>
      </w:r>
    </w:p>
    <w:p w:rsidR="00F62EC7" w:rsidRPr="005E4159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закона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Спора</w:t>
      </w:r>
      <w:proofErr w:type="spellEnd"/>
      <w:r w:rsidRPr="005E4159">
        <w:rPr>
          <w:rFonts w:ascii="Arial" w:hAnsi="Arial" w:cs="Arial"/>
          <w:b/>
          <w:sz w:val="24"/>
          <w:szCs w:val="24"/>
          <w:lang w:val="sr-Cyrl-RS"/>
        </w:rPr>
        <w:t>з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ума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између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Владе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Турске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сарадњи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области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иновација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напредним</w:t>
      </w:r>
      <w:proofErr w:type="spellEnd"/>
      <w:r w:rsidRPr="005E415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159">
        <w:rPr>
          <w:rFonts w:ascii="Arial" w:hAnsi="Arial" w:cs="Arial"/>
          <w:b/>
          <w:sz w:val="24"/>
          <w:szCs w:val="24"/>
        </w:rPr>
        <w:t>технологијама</w:t>
      </w:r>
      <w:proofErr w:type="spellEnd"/>
      <w:r w:rsidRPr="005E4159">
        <w:rPr>
          <w:rFonts w:ascii="Arial" w:hAnsi="Arial" w:cs="Arial"/>
          <w:sz w:val="24"/>
          <w:szCs w:val="24"/>
        </w:rPr>
        <w:t xml:space="preserve">, 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</w:t>
      </w:r>
      <w:r w:rsidRPr="005E4159">
        <w:rPr>
          <w:rFonts w:ascii="Arial" w:hAnsi="Arial" w:cs="Arial"/>
          <w:bCs/>
          <w:sz w:val="24"/>
          <w:szCs w:val="24"/>
        </w:rPr>
        <w:t>70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 xml:space="preserve">4/25 од </w:t>
      </w:r>
      <w:r w:rsidRPr="005E4159">
        <w:rPr>
          <w:rFonts w:ascii="Arial" w:hAnsi="Arial" w:cs="Arial"/>
          <w:bCs/>
          <w:sz w:val="24"/>
          <w:szCs w:val="24"/>
          <w:lang w:val="sr-Latn-RS"/>
        </w:rPr>
        <w:t>11</w:t>
      </w:r>
      <w:r w:rsidRPr="005E4159">
        <w:rPr>
          <w:rFonts w:ascii="Arial" w:hAnsi="Arial" w:cs="Arial"/>
          <w:bCs/>
          <w:sz w:val="24"/>
          <w:szCs w:val="24"/>
          <w:lang w:val="sr-Cyrl-RS"/>
        </w:rPr>
        <w:t>. септембра 2025. године)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1080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усвајању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хармонизованих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техничких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правилника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Уједињених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нација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возила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точковима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опрему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делове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који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могу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бити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уграђени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и/</w:t>
      </w:r>
      <w:proofErr w:type="spellStart"/>
      <w:r>
        <w:rPr>
          <w:rFonts w:ascii="Arial" w:hAnsi="Arial" w:cs="Arial"/>
          <w:b/>
          <w:sz w:val="24"/>
          <w:szCs w:val="24"/>
        </w:rPr>
        <w:t>или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коришћени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возилима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точковима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условима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узајамно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признавање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додељених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хомологација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ос</w:t>
      </w:r>
      <w:proofErr w:type="spellEnd"/>
      <w:r>
        <w:rPr>
          <w:rFonts w:ascii="Arial" w:hAnsi="Arial" w:cs="Arial"/>
          <w:b/>
          <w:sz w:val="24"/>
          <w:szCs w:val="24"/>
          <w:lang w:val="sr-Cyrl-RS"/>
        </w:rPr>
        <w:t>но</w:t>
      </w:r>
      <w:proofErr w:type="spellStart"/>
      <w:r>
        <w:rPr>
          <w:rFonts w:ascii="Arial" w:hAnsi="Arial" w:cs="Arial"/>
          <w:b/>
          <w:sz w:val="24"/>
          <w:szCs w:val="24"/>
        </w:rPr>
        <w:t>ву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ових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правилника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Уједињених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нација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011-1664/25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зајму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  <w:lang w:val="sr-Cyrl-RS"/>
        </w:rPr>
        <w:t>Д</w:t>
      </w:r>
      <w:proofErr w:type="spellStart"/>
      <w:r>
        <w:rPr>
          <w:rFonts w:ascii="Arial" w:hAnsi="Arial" w:cs="Arial"/>
          <w:b/>
          <w:sz w:val="24"/>
          <w:szCs w:val="24"/>
        </w:rPr>
        <w:t>одатно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финансирање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пројекта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модернизац</w:t>
      </w:r>
      <w:proofErr w:type="spellEnd"/>
      <w:r>
        <w:rPr>
          <w:rFonts w:ascii="Arial" w:hAnsi="Arial" w:cs="Arial"/>
          <w:b/>
          <w:sz w:val="24"/>
          <w:szCs w:val="24"/>
          <w:lang w:val="sr-Cyrl-RS"/>
        </w:rPr>
        <w:t>и</w:t>
      </w:r>
      <w:proofErr w:type="spellStart"/>
      <w:r>
        <w:rPr>
          <w:rFonts w:ascii="Arial" w:hAnsi="Arial" w:cs="Arial"/>
          <w:b/>
          <w:sz w:val="24"/>
          <w:szCs w:val="24"/>
        </w:rPr>
        <w:t>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пореске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администрације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Међународне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банке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обнову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развој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011-1662/25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Финансијског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Железничка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пруга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Ниш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sz w:val="24"/>
          <w:szCs w:val="24"/>
        </w:rPr>
        <w:t>Димитровград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Б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Европске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инвестиционе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банке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011-1661/25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зајму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KfW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Франкфурт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Мајни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коју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заступа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Влада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  <w:lang w:val="sr-Cyrl-RS"/>
        </w:rPr>
        <w:t xml:space="preserve"> делујући преко и путем Министарства финансија за Зајам за политике (ПБЛ) „Реформа сектора енергетике и животне средине у Републици Србији </w:t>
      </w:r>
      <w:proofErr w:type="gramStart"/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  <w:lang w:val="sr-Cyrl-RS"/>
        </w:rPr>
        <w:t>“</w:t>
      </w:r>
      <w:proofErr w:type="gram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011-1660/25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Посебног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Другој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кредитној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линији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бр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ЦРС1025 02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Е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финансирање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Програмске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операције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развојну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политику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зеленог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раста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Србији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Француске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агенције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развој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011-16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9/25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гаранцији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плаћања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Француске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агенције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развој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011-16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8/25 од </w:t>
      </w:r>
      <w:r>
        <w:rPr>
          <w:rFonts w:ascii="Arial" w:hAnsi="Arial" w:cs="Arial"/>
          <w:bCs/>
          <w:sz w:val="24"/>
          <w:szCs w:val="24"/>
          <w:lang w:val="sr-Latn-RS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септембра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Међународног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бироа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изложбе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привилегијама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погодностима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неопходним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учешће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међународној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признатој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изложби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Ехро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2027 </w:t>
      </w:r>
      <w:proofErr w:type="spellStart"/>
      <w:r>
        <w:rPr>
          <w:rFonts w:ascii="Arial" w:hAnsi="Arial" w:cs="Arial"/>
          <w:b/>
          <w:sz w:val="24"/>
          <w:szCs w:val="24"/>
        </w:rPr>
        <w:t>Београд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Србија</w:t>
      </w:r>
      <w:proofErr w:type="spellEnd"/>
      <w:r w:rsidRPr="0081668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који је поднела Влада (број 011-1628/25 од </w:t>
      </w:r>
      <w:r>
        <w:rPr>
          <w:rFonts w:ascii="Arial" w:hAnsi="Arial" w:cs="Arial"/>
          <w:bCs/>
          <w:sz w:val="24"/>
          <w:szCs w:val="24"/>
          <w:lang w:val="sr-Latn-RS"/>
        </w:rPr>
        <w:t>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9.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Међународног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размени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података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сврхе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провере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изјава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имовини</w:t>
      </w:r>
      <w:proofErr w:type="spellEnd"/>
      <w:r w:rsidRPr="0081668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011-1624/25 од </w:t>
      </w:r>
      <w:r>
        <w:rPr>
          <w:rFonts w:ascii="Arial" w:hAnsi="Arial" w:cs="Arial"/>
          <w:bCs/>
          <w:sz w:val="24"/>
          <w:szCs w:val="24"/>
          <w:lang w:val="sr-Latn-RS"/>
        </w:rPr>
        <w:t>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8.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Народне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Кине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судској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помоћи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грађанским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привредним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стварима</w:t>
      </w:r>
      <w:proofErr w:type="spellEnd"/>
      <w:r w:rsidRPr="0081668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011-1623/25 од </w:t>
      </w:r>
      <w:r>
        <w:rPr>
          <w:rFonts w:ascii="Arial" w:hAnsi="Arial" w:cs="Arial"/>
          <w:bCs/>
          <w:sz w:val="24"/>
          <w:szCs w:val="24"/>
          <w:lang w:val="sr-Latn-RS"/>
        </w:rPr>
        <w:t>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8.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Уговора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Мађарске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правној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помоћи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грађанским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стварима</w:t>
      </w:r>
      <w:proofErr w:type="spellEnd"/>
      <w:r w:rsidRPr="0081668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011-1622/25 од </w:t>
      </w:r>
      <w:r>
        <w:rPr>
          <w:rFonts w:ascii="Arial" w:hAnsi="Arial" w:cs="Arial"/>
          <w:bCs/>
          <w:sz w:val="24"/>
          <w:szCs w:val="24"/>
          <w:lang w:val="sr-Latn-RS"/>
        </w:rPr>
        <w:t>2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8.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Владе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Владе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Турске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сарадњи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области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образовања</w:t>
      </w:r>
      <w:proofErr w:type="spellEnd"/>
      <w:r w:rsidRPr="0081668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011-15</w:t>
      </w:r>
      <w:r>
        <w:rPr>
          <w:rFonts w:ascii="Arial" w:hAnsi="Arial" w:cs="Arial"/>
          <w:bCs/>
          <w:sz w:val="24"/>
          <w:szCs w:val="24"/>
          <w:lang w:val="sr-Latn-RS"/>
        </w:rPr>
        <w:t>8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9/25 од </w:t>
      </w:r>
      <w:r>
        <w:rPr>
          <w:rFonts w:ascii="Arial" w:hAnsi="Arial" w:cs="Arial"/>
          <w:bCs/>
          <w:sz w:val="24"/>
          <w:szCs w:val="24"/>
          <w:lang w:val="sr-Latn-RS"/>
        </w:rPr>
        <w:t>21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закона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потврђивању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Споразума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између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с </w:t>
      </w:r>
      <w:proofErr w:type="spellStart"/>
      <w:r>
        <w:rPr>
          <w:rFonts w:ascii="Arial" w:hAnsi="Arial" w:cs="Arial"/>
          <w:b/>
          <w:sz w:val="24"/>
          <w:szCs w:val="24"/>
        </w:rPr>
        <w:t>једне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стране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и </w:t>
      </w:r>
      <w:proofErr w:type="spellStart"/>
      <w:r>
        <w:rPr>
          <w:rFonts w:ascii="Arial" w:hAnsi="Arial" w:cs="Arial"/>
          <w:b/>
          <w:sz w:val="24"/>
          <w:szCs w:val="24"/>
        </w:rPr>
        <w:t>Европске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уније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с </w:t>
      </w:r>
      <w:proofErr w:type="spellStart"/>
      <w:r>
        <w:rPr>
          <w:rFonts w:ascii="Arial" w:hAnsi="Arial" w:cs="Arial"/>
          <w:b/>
          <w:sz w:val="24"/>
          <w:szCs w:val="24"/>
        </w:rPr>
        <w:t>друге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стране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о </w:t>
      </w:r>
      <w:proofErr w:type="spellStart"/>
      <w:r>
        <w:rPr>
          <w:rFonts w:ascii="Arial" w:hAnsi="Arial" w:cs="Arial"/>
          <w:b/>
          <w:sz w:val="24"/>
          <w:szCs w:val="24"/>
        </w:rPr>
        <w:t>учешћу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Републике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Србије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Програму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јединственог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тржишта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Европске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уније</w:t>
      </w:r>
      <w:proofErr w:type="spellEnd"/>
      <w:r w:rsidRPr="00816686">
        <w:rPr>
          <w:rFonts w:ascii="Arial" w:hAnsi="Arial" w:cs="Arial"/>
          <w:bCs/>
          <w:sz w:val="24"/>
          <w:szCs w:val="24"/>
          <w:lang w:val="sr-Cyrl-RS"/>
        </w:rPr>
        <w:t>,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>који је поднела Влада (број 011-15</w:t>
      </w:r>
      <w:r>
        <w:rPr>
          <w:rFonts w:ascii="Arial" w:hAnsi="Arial" w:cs="Arial"/>
          <w:bCs/>
          <w:sz w:val="24"/>
          <w:szCs w:val="24"/>
          <w:lang w:val="sr-Latn-RS"/>
        </w:rPr>
        <w:t>88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/25 од </w:t>
      </w:r>
      <w:r>
        <w:rPr>
          <w:rFonts w:ascii="Arial" w:hAnsi="Arial" w:cs="Arial"/>
          <w:bCs/>
          <w:sz w:val="24"/>
          <w:szCs w:val="24"/>
          <w:lang w:val="sr-Latn-RS"/>
        </w:rPr>
        <w:t>21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Предлог закона о потврђивању Споразума којим се успоставља Међународна организација за винову лозу и вино, сачињен у Паризу 3. априла 2001. године и Протокола о изменама и допунама Споразума од 3. априла 2001. године којим се успоставља Међународна организација за винову лозу и вино о премештању седишта Организације, усвојен у Паризу 21. маја 2022. године</w:t>
      </w:r>
      <w:r w:rsidRPr="00816686">
        <w:rPr>
          <w:rFonts w:ascii="Arial" w:hAnsi="Arial" w:cs="Arial"/>
          <w:bCs/>
          <w:sz w:val="24"/>
          <w:szCs w:val="24"/>
          <w:lang w:val="sr-Cyrl-RS"/>
        </w:rPr>
        <w:t>,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011-1526/25 од 8. августа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Предлог закона о потврђивању Споразума између Савета министара Босне и Херцеговине, Владе Републике Бугарске, Владе Републике Хрватске, Владе Мађарске, Владе Републике Северне Македоније, Владе Црне Горе, Владе Републике Србије, Владе Словачке </w:t>
      </w:r>
      <w:r>
        <w:rPr>
          <w:rFonts w:ascii="Arial" w:hAnsi="Arial" w:cs="Arial"/>
          <w:b/>
          <w:sz w:val="24"/>
          <w:szCs w:val="24"/>
          <w:lang w:val="sr-Cyrl-RS"/>
        </w:rPr>
        <w:lastRenderedPageBreak/>
        <w:t>Републике и Владе Републике Словеније о сарадњи и координацији у трагању и спасавању у ваздухопловству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-1388/25 од 17.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</w:tabs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Оквирног споразума о сарадњи између Владе Републике Србије и Владе Централноафричке Републике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-1387/25 од 17.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Републике Србије и Мађарске о размени и узајамној заштити тајних података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-1386/25 од 17.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Бурундија о економској сарадњи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-1352/25 од 11.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Малдива о трговинској, инвестиционој и економској сарадњи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-1351/25 од 11.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Екваторијалне Гвинеје о економској и трговинској сарадњи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-1350/25 од 11.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Одлуке број 1/2024 Заједничког комитетa установљеног Споразумом о слободној трговини између Републике Србије и Републике Турске o измени Споразума о слободној трговини између Републике Србије и Републике Турске заменом Протокола II о дефиницији појма ,,производи са пореклом“ и методама администрaтивне сарaдње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-1309/25 од 4.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о сарадњи у области одбране између Владе Републике Србије и Владе Централноафричке Републике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-1304/25 од 4.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о сарадњи у области одбране између Владе Републике Србије и Владе Демократске Републике Конго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-1303/25 од 4.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организације Мултинационалне снаге и посматрачи о операцији на Синајском полуострву</w:t>
      </w:r>
      <w:r>
        <w:rPr>
          <w:rFonts w:ascii="Arial" w:hAnsi="Arial" w:cs="Arial"/>
          <w:sz w:val="24"/>
          <w:szCs w:val="24"/>
          <w:lang w:val="sr-Cyrl-RS"/>
        </w:rPr>
        <w:t>,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-1302/25 од 4. јула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Меморандума између Владе Републике Србије и Владе Републике Кубе о сарадњи у области пољопривреде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-1226/25 од 23.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Хашемитске Краљевине Јордан о сарадњи у области одбране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>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-1224/25 од 23.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Краљевине Есватини о сарадњи у области одбране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-1155/25 од 12.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Северне Македоније о успостављању заједничких контрола на граничним прелазима за међународни друмски саобраћај Прешево (Република Србија) и Табановце (Република Северна Македонија)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-1154/25 од 12.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Предлог закона о потврђивању Споразума између Владе Републике Србије и Владе Републике Гане о сарадњи у области одбране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 који је поднела Влада (број 011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-1153/25 од 12. јуна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sr-Cyrl-RS"/>
        </w:rPr>
        <w:t xml:space="preserve"> Предлог закона о допуни Закона о потврђивању Европске повеље о локалној самоуправи</w:t>
      </w:r>
      <w:r w:rsidRPr="00816686">
        <w:rPr>
          <w:rFonts w:ascii="Arial" w:hAnsi="Arial" w:cs="Arial"/>
          <w:color w:val="000080"/>
          <w:sz w:val="24"/>
          <w:szCs w:val="24"/>
          <w:shd w:val="clear" w:color="auto" w:fill="FFFFFF"/>
          <w:lang w:val="sr-Cyrl-RS"/>
        </w:rPr>
        <w:t>,</w:t>
      </w:r>
      <w:r>
        <w:rPr>
          <w:rFonts w:ascii="Arial" w:hAnsi="Arial" w:cs="Arial"/>
          <w:b/>
          <w:color w:val="00008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који је поднела Влада (број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011-1053/25 од 29. маја 2025. године) </w:t>
      </w:r>
      <w:bookmarkStart w:id="0" w:name="_GoBack"/>
      <w:bookmarkEnd w:id="0"/>
    </w:p>
    <w:p w:rsidR="00F62EC7" w:rsidRPr="00B37E00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B37E00">
        <w:rPr>
          <w:rFonts w:ascii="Arial" w:hAnsi="Arial" w:cs="Arial"/>
          <w:b/>
          <w:bCs/>
          <w:sz w:val="24"/>
          <w:szCs w:val="24"/>
          <w:lang w:val="sr-Cyrl-RS"/>
        </w:rPr>
        <w:t>Предлог одлуке о избору чланова Савета Агенције за енергетику Републике Србије</w:t>
      </w:r>
      <w:r w:rsidRPr="00816686">
        <w:rPr>
          <w:rFonts w:ascii="Arial" w:hAnsi="Arial" w:cs="Arial"/>
          <w:bCs/>
          <w:sz w:val="24"/>
          <w:szCs w:val="24"/>
          <w:lang w:val="sr-Cyrl-RS"/>
        </w:rPr>
        <w:t>,</w:t>
      </w:r>
      <w:r w:rsidRPr="00B37E00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B37E00">
        <w:rPr>
          <w:rFonts w:ascii="Arial" w:hAnsi="Arial" w:cs="Arial"/>
          <w:bCs/>
          <w:sz w:val="24"/>
          <w:szCs w:val="24"/>
          <w:lang w:val="sr-Cyrl-RS"/>
        </w:rPr>
        <w:t xml:space="preserve">који је поднела Влада (број 119-1058/25 од 30. маја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Предлог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одлуке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>
        <w:rPr>
          <w:rFonts w:ascii="Arial" w:hAnsi="Arial" w:cs="Arial"/>
          <w:b/>
          <w:sz w:val="24"/>
          <w:szCs w:val="24"/>
        </w:rPr>
        <w:t>разрешењу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члана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Управног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одбора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Националног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тела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за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акредитацију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b/>
          <w:sz w:val="24"/>
          <w:szCs w:val="24"/>
        </w:rPr>
        <w:t>обезбеђење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квалитета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b/>
          <w:sz w:val="24"/>
          <w:szCs w:val="24"/>
        </w:rPr>
        <w:t>високом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образовању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 xml:space="preserve">који је поднео Одбор за образовање, науку, технолошки развој и информатичко друштво </w:t>
      </w:r>
      <w:r>
        <w:rPr>
          <w:rFonts w:ascii="Arial" w:hAnsi="Arial" w:cs="Arial"/>
          <w:bCs/>
          <w:sz w:val="24"/>
          <w:szCs w:val="24"/>
          <w:lang w:val="sr-Cyrl-RS"/>
        </w:rPr>
        <w:t>(број 02-1657/2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од 4. септембра 202</w:t>
      </w:r>
      <w:r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одлуке о разрешењу члана Националног савета за високо образовање</w:t>
      </w:r>
      <w:r w:rsidRPr="00816686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који је поднео Одбор за образовање, науку, технолошки развој и информатичко друштво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(број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02-1009/25 од 27. маја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Предлог одлуке о разрешењу члана Управног одбора Националног тела за акредитацију и обезбеђење квалитета у високом образовању</w:t>
      </w:r>
      <w:r>
        <w:rPr>
          <w:rFonts w:ascii="Arial" w:hAnsi="Arial" w:cs="Arial"/>
          <w:sz w:val="24"/>
          <w:szCs w:val="24"/>
          <w:lang w:val="sr-Cyrl-RS"/>
        </w:rPr>
        <w:t xml:space="preserve">, који је поднео Одбор за образовање, науку, технолошки развој и информатичко друштво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(број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02-1008/25 од 27. маја 2025. године) </w:t>
      </w:r>
    </w:p>
    <w:p w:rsid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Предлог одлуке о разрешењу члана Управног одбора Националног тела за акредитацију и обезбеђење квалитета у високом образовању</w:t>
      </w:r>
      <w:r>
        <w:rPr>
          <w:rFonts w:ascii="Arial" w:hAnsi="Arial" w:cs="Arial"/>
          <w:sz w:val="24"/>
          <w:szCs w:val="24"/>
          <w:lang w:val="sr-Cyrl-RS"/>
        </w:rPr>
        <w:t xml:space="preserve">, који је поднео Одбор за образовање, науку, технолошки развој и информатичко друштво </w:t>
      </w:r>
      <w:r>
        <w:rPr>
          <w:rStyle w:val="colornavy"/>
          <w:rFonts w:ascii="Arial" w:hAnsi="Arial" w:cs="Arial"/>
          <w:sz w:val="24"/>
          <w:szCs w:val="24"/>
          <w:lang w:val="sr-Cyrl-RS"/>
        </w:rPr>
        <w:t xml:space="preserve">(број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02-1007/25 од 27. маја 2025. године) </w:t>
      </w:r>
    </w:p>
    <w:p w:rsidR="00F62EC7" w:rsidRPr="000D7105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D7105">
        <w:rPr>
          <w:rFonts w:ascii="Arial" w:hAnsi="Arial" w:cs="Arial"/>
          <w:b/>
          <w:sz w:val="24"/>
          <w:szCs w:val="24"/>
          <w:lang w:val="sr-Cyrl-RS"/>
        </w:rPr>
        <w:t>Предлог одлуке о измени Одлуке о избору чланова и заменика чланова одбора Народне скупштине Републике Србије</w:t>
      </w:r>
      <w:r w:rsidRPr="000D7105">
        <w:rPr>
          <w:rFonts w:ascii="Arial" w:hAnsi="Arial" w:cs="Arial"/>
          <w:sz w:val="24"/>
          <w:szCs w:val="24"/>
          <w:lang w:val="sr-Cyrl-RS"/>
        </w:rPr>
        <w:t xml:space="preserve">, који је поднела Посланичка група </w:t>
      </w:r>
      <w:r w:rsidRPr="000D7105">
        <w:rPr>
          <w:rFonts w:ascii="Arial" w:hAnsi="Arial" w:cs="Arial"/>
          <w:sz w:val="24"/>
          <w:szCs w:val="24"/>
          <w:lang w:val="sr-Cyrl-CS"/>
        </w:rPr>
        <w:t>АЛЕКСАНДАР ВУЧИЋ – Србија не сме да стане</w:t>
      </w:r>
      <w:r w:rsidRPr="000D7105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(број </w:t>
      </w:r>
      <w:r w:rsidRPr="000D7105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Pr="000D7105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0D7105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0D710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24-54 </w:t>
      </w:r>
      <w:r w:rsidRPr="000D7105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од 30. септембра 2025. године)</w:t>
      </w:r>
      <w:r w:rsidRPr="000D7105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F62EC7" w:rsidRP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Предлог одлуке о измени Одлуке о избору чланова и заменика чланова одбора Народне скупштине Републике Србије</w:t>
      </w:r>
      <w:r>
        <w:rPr>
          <w:rFonts w:ascii="Arial" w:hAnsi="Arial" w:cs="Arial"/>
          <w:sz w:val="24"/>
          <w:szCs w:val="24"/>
          <w:lang w:val="sr-Cyrl-RS"/>
        </w:rPr>
        <w:t xml:space="preserve">, који је поднела Посланичка група Социјалдемократска партија Србије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(број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24-51 </w:t>
      </w:r>
      <w:r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од 2. јула 2025. године)</w:t>
      </w:r>
    </w:p>
    <w:p w:rsidR="00E17F9A" w:rsidRP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Pr="00F62EC7">
        <w:rPr>
          <w:rFonts w:ascii="Arial" w:hAnsi="Arial" w:cs="Arial"/>
          <w:b/>
          <w:sz w:val="24"/>
          <w:szCs w:val="24"/>
          <w:lang w:val="sr-Cyrl-RS"/>
        </w:rPr>
        <w:t>Предлог одлуке о изменама Одлуке о избору чланова и заменика чланова одбора Народне скупштине Републике Србије</w:t>
      </w:r>
      <w:r w:rsidRPr="00F62EC7">
        <w:rPr>
          <w:rFonts w:ascii="Arial" w:hAnsi="Arial" w:cs="Arial"/>
          <w:sz w:val="24"/>
          <w:szCs w:val="24"/>
          <w:lang w:val="sr-Cyrl-RS"/>
        </w:rPr>
        <w:t xml:space="preserve">, који је поднела Посланичка група Ми глас из народа 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(број 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F62EC7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24-47 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од 5. јуна 2025. године</w:t>
      </w:r>
    </w:p>
    <w:p w:rsidR="00F62EC7" w:rsidRPr="00F62EC7" w:rsidRDefault="00F62EC7" w:rsidP="00E37787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ind w:left="0" w:firstLine="990"/>
        <w:jc w:val="both"/>
        <w:rPr>
          <w:rFonts w:ascii="Arial" w:hAnsi="Arial" w:cs="Arial"/>
          <w:bCs/>
          <w:sz w:val="24"/>
          <w:szCs w:val="24"/>
          <w:lang w:val="sr-Cyrl-RS"/>
        </w:rPr>
      </w:pPr>
      <w:proofErr w:type="spellStart"/>
      <w:r w:rsidRPr="00F62EC7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одлуке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изменама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Oдлуке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о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избору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заменика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чланова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одбора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Народне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скупштине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Републике</w:t>
      </w:r>
      <w:proofErr w:type="spellEnd"/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b/>
          <w:sz w:val="24"/>
          <w:szCs w:val="24"/>
        </w:rPr>
        <w:t>Србије</w:t>
      </w:r>
      <w:proofErr w:type="spellEnd"/>
      <w:r w:rsidRPr="00F62EC7">
        <w:rPr>
          <w:rFonts w:ascii="Arial" w:hAnsi="Arial" w:cs="Arial"/>
          <w:sz w:val="24"/>
          <w:szCs w:val="24"/>
        </w:rPr>
        <w:t>,</w:t>
      </w:r>
      <w:r w:rsidRPr="00F62E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sz w:val="24"/>
          <w:szCs w:val="24"/>
        </w:rPr>
        <w:t>који</w:t>
      </w:r>
      <w:proofErr w:type="spellEnd"/>
      <w:r w:rsidRPr="00F62E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sz w:val="24"/>
          <w:szCs w:val="24"/>
        </w:rPr>
        <w:t>је</w:t>
      </w:r>
      <w:proofErr w:type="spellEnd"/>
      <w:r w:rsidRPr="00F62E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sz w:val="24"/>
          <w:szCs w:val="24"/>
        </w:rPr>
        <w:t>поднела</w:t>
      </w:r>
      <w:proofErr w:type="spellEnd"/>
      <w:r w:rsidRPr="00F62E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sz w:val="24"/>
          <w:szCs w:val="24"/>
        </w:rPr>
        <w:t>Посланичка</w:t>
      </w:r>
      <w:proofErr w:type="spellEnd"/>
      <w:r w:rsidRPr="00F62E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EC7">
        <w:rPr>
          <w:rFonts w:ascii="Arial" w:hAnsi="Arial" w:cs="Arial"/>
          <w:sz w:val="24"/>
          <w:szCs w:val="24"/>
        </w:rPr>
        <w:t>група</w:t>
      </w:r>
      <w:proofErr w:type="spellEnd"/>
      <w:r w:rsidRPr="00F62EC7">
        <w:rPr>
          <w:rFonts w:ascii="Arial" w:hAnsi="Arial" w:cs="Arial"/>
          <w:sz w:val="24"/>
          <w:szCs w:val="24"/>
        </w:rPr>
        <w:t xml:space="preserve"> </w:t>
      </w:r>
      <w:r w:rsidRPr="00F62EC7">
        <w:rPr>
          <w:rFonts w:ascii="Arial" w:hAnsi="Arial" w:cs="Arial"/>
          <w:sz w:val="24"/>
          <w:szCs w:val="24"/>
          <w:lang w:val="sr-Cyrl-CS"/>
        </w:rPr>
        <w:t>ИВИЦА ДАЧИЋ - Социјалистичка партија Србије (СПС)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(број 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02-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 w:themeFill="background1"/>
          <w:lang w:val="sr-Cyrl-RS"/>
        </w:rPr>
        <w:t>824</w:t>
      </w:r>
      <w:r w:rsidRPr="00F62EC7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sr-Cyrl-RS"/>
        </w:rPr>
        <w:t>/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>24-5</w:t>
      </w:r>
      <w:r w:rsidRPr="00F62EC7">
        <w:rPr>
          <w:rFonts w:ascii="Arial" w:hAnsi="Arial" w:cs="Arial"/>
          <w:color w:val="000000" w:themeColor="text1"/>
          <w:sz w:val="24"/>
          <w:szCs w:val="24"/>
        </w:rPr>
        <w:t>6</w:t>
      </w:r>
      <w:r w:rsidRPr="00F62EC7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од 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F62EC7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. октобра 2025. године)</w:t>
      </w:r>
    </w:p>
    <w:sectPr w:rsidR="00F62EC7" w:rsidRPr="00F62EC7" w:rsidSect="00E37787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60" w:rsidRDefault="00B71660" w:rsidP="00E37787">
      <w:pPr>
        <w:spacing w:after="0" w:line="240" w:lineRule="auto"/>
      </w:pPr>
      <w:r>
        <w:separator/>
      </w:r>
    </w:p>
  </w:endnote>
  <w:endnote w:type="continuationSeparator" w:id="0">
    <w:p w:rsidR="00B71660" w:rsidRDefault="00B71660" w:rsidP="00E3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60" w:rsidRDefault="00B71660" w:rsidP="00E37787">
      <w:pPr>
        <w:spacing w:after="0" w:line="240" w:lineRule="auto"/>
      </w:pPr>
      <w:r>
        <w:separator/>
      </w:r>
    </w:p>
  </w:footnote>
  <w:footnote w:type="continuationSeparator" w:id="0">
    <w:p w:rsidR="00B71660" w:rsidRDefault="00B71660" w:rsidP="00E3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3759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7787" w:rsidRDefault="00E377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7787" w:rsidRDefault="00E37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A5DC8"/>
    <w:multiLevelType w:val="hybridMultilevel"/>
    <w:tmpl w:val="428C4EE2"/>
    <w:lvl w:ilvl="0" w:tplc="903E2E42">
      <w:start w:val="1"/>
      <w:numFmt w:val="decimal"/>
      <w:lvlText w:val="%1."/>
      <w:lvlJc w:val="left"/>
      <w:pPr>
        <w:ind w:left="1155" w:hanging="360"/>
      </w:pPr>
      <w:rPr>
        <w:rFonts w:ascii="Arial" w:eastAsia="Times New Roman" w:hAnsi="Arial" w:cs="Arial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875" w:hanging="360"/>
      </w:pPr>
    </w:lvl>
    <w:lvl w:ilvl="2" w:tplc="0809001B">
      <w:start w:val="1"/>
      <w:numFmt w:val="lowerRoman"/>
      <w:lvlText w:val="%3."/>
      <w:lvlJc w:val="right"/>
      <w:pPr>
        <w:ind w:left="2595" w:hanging="180"/>
      </w:pPr>
    </w:lvl>
    <w:lvl w:ilvl="3" w:tplc="0809000F">
      <w:start w:val="1"/>
      <w:numFmt w:val="decimal"/>
      <w:lvlText w:val="%4."/>
      <w:lvlJc w:val="left"/>
      <w:pPr>
        <w:ind w:left="3315" w:hanging="360"/>
      </w:pPr>
    </w:lvl>
    <w:lvl w:ilvl="4" w:tplc="08090019">
      <w:start w:val="1"/>
      <w:numFmt w:val="lowerLetter"/>
      <w:lvlText w:val="%5."/>
      <w:lvlJc w:val="left"/>
      <w:pPr>
        <w:ind w:left="4035" w:hanging="360"/>
      </w:pPr>
    </w:lvl>
    <w:lvl w:ilvl="5" w:tplc="0809001B">
      <w:start w:val="1"/>
      <w:numFmt w:val="lowerRoman"/>
      <w:lvlText w:val="%6."/>
      <w:lvlJc w:val="right"/>
      <w:pPr>
        <w:ind w:left="4755" w:hanging="180"/>
      </w:pPr>
    </w:lvl>
    <w:lvl w:ilvl="6" w:tplc="0809000F">
      <w:start w:val="1"/>
      <w:numFmt w:val="decimal"/>
      <w:lvlText w:val="%7."/>
      <w:lvlJc w:val="left"/>
      <w:pPr>
        <w:ind w:left="5475" w:hanging="360"/>
      </w:pPr>
    </w:lvl>
    <w:lvl w:ilvl="7" w:tplc="08090019">
      <w:start w:val="1"/>
      <w:numFmt w:val="lowerLetter"/>
      <w:lvlText w:val="%8."/>
      <w:lvlJc w:val="left"/>
      <w:pPr>
        <w:ind w:left="6195" w:hanging="360"/>
      </w:pPr>
    </w:lvl>
    <w:lvl w:ilvl="8" w:tplc="08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C7"/>
    <w:rsid w:val="003E2C47"/>
    <w:rsid w:val="00B24F24"/>
    <w:rsid w:val="00B71660"/>
    <w:rsid w:val="00E17F9A"/>
    <w:rsid w:val="00E37787"/>
    <w:rsid w:val="00F6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8863"/>
  <w15:chartTrackingRefBased/>
  <w15:docId w15:val="{CB643671-0341-48E9-8E14-89A9EB65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EC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EC7"/>
    <w:pPr>
      <w:ind w:left="720"/>
      <w:contextualSpacing/>
    </w:pPr>
  </w:style>
  <w:style w:type="character" w:customStyle="1" w:styleId="colornavy">
    <w:name w:val="color_navy"/>
    <w:rsid w:val="00F62EC7"/>
  </w:style>
  <w:style w:type="character" w:styleId="Emphasis">
    <w:name w:val="Emphasis"/>
    <w:basedOn w:val="DefaultParagraphFont"/>
    <w:uiPriority w:val="20"/>
    <w:qFormat/>
    <w:rsid w:val="00F62EC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3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78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78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1620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Radivojević</dc:creator>
  <cp:keywords/>
  <dc:description/>
  <cp:lastModifiedBy>Slađana Radivojević</cp:lastModifiedBy>
  <cp:revision>4</cp:revision>
  <dcterms:created xsi:type="dcterms:W3CDTF">2025-10-06T11:02:00Z</dcterms:created>
  <dcterms:modified xsi:type="dcterms:W3CDTF">2025-10-06T11:07:00Z</dcterms:modified>
</cp:coreProperties>
</file>